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58" w:rsidRDefault="00D23B4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32"/>
        </w:rPr>
      </w:pPr>
      <w:r>
        <w:object w:dxaOrig="2955" w:dyaOrig="1882">
          <v:rect id="rectole0000000000" o:spid="_x0000_i1025" style="width:147.75pt;height:54pt" o:ole="" o:preferrelative="t" stroked="f">
            <v:imagedata r:id="rId4" o:title=""/>
          </v:rect>
          <o:OLEObject Type="Embed" ProgID="StaticMetafile" ShapeID="rectole0000000000" DrawAspect="Content" ObjectID="_1735477939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>
        <w:object w:dxaOrig="2207" w:dyaOrig="1700">
          <v:rect id="rectole0000000001" o:spid="_x0000_i1026" style="width:52.5pt;height:56.25pt" o:ole="" o:preferrelative="t" stroked="f">
            <v:imagedata r:id="rId6" o:title=""/>
          </v:rect>
          <o:OLEObject Type="Embed" ProgID="StaticMetafile" ShapeID="rectole0000000001" DrawAspect="Content" ObjectID="_1735477940" r:id="rId7"/>
        </w:object>
      </w:r>
    </w:p>
    <w:p w:rsidR="00567558" w:rsidRDefault="00D23B4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32"/>
        </w:rPr>
      </w:pPr>
      <w:r>
        <w:rPr>
          <w:rFonts w:ascii="Palatino Linotype" w:eastAsia="Palatino Linotype" w:hAnsi="Palatino Linotype" w:cs="Palatino Linotype"/>
          <w:b/>
          <w:sz w:val="32"/>
        </w:rPr>
        <w:t>Diocese of Saginaw Catholic School Council</w:t>
      </w:r>
    </w:p>
    <w:p w:rsidR="00567558" w:rsidRDefault="00D23B4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32"/>
        </w:rPr>
      </w:pPr>
      <w:r>
        <w:rPr>
          <w:rFonts w:ascii="Palatino Linotype" w:eastAsia="Palatino Linotype" w:hAnsi="Palatino Linotype" w:cs="Palatino Linotype"/>
          <w:b/>
          <w:sz w:val="32"/>
        </w:rPr>
        <w:t>Meeting Minutes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7"/>
        <w:gridCol w:w="3168"/>
        <w:gridCol w:w="2245"/>
      </w:tblGrid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trike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Date: November 10, 2022</w:t>
            </w:r>
          </w:p>
          <w:p w:rsidR="00567558" w:rsidRDefault="00567558">
            <w:pPr>
              <w:spacing w:after="0" w:line="240" w:lineRule="auto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Time: </w:t>
            </w:r>
          </w:p>
          <w:p w:rsidR="00567558" w:rsidRDefault="00D23B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3:30 pm-Tour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4:00 Meeting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Location: St. Michael School, Pinconning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Members Present: Deacon Gary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Patelski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, Chair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</w:rPr>
              <w:t xml:space="preserve">Deb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Bierlein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, James Jones, Bob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Looby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, Mary Beth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Looby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, Krista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Willertz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, Marty Schultz, Pat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</w:rPr>
              <w:t>VanSumeren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, Mike Cavanaugh, Melissa Michalski, </w:t>
            </w:r>
            <w:r>
              <w:rPr>
                <w:rFonts w:ascii="Palatino Linotype" w:eastAsia="Palatino Linotype" w:hAnsi="Palatino Linotype" w:cs="Palatino Linotype"/>
              </w:rPr>
              <w:t>Cormac Lynn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Members Remote: Fr. Steve, Fr. Andy, Mark Bassett, Joan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</w:rPr>
              <w:t>Ramm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, Theresa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</w:rPr>
              <w:t>Hessling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</w:rPr>
              <w:t xml:space="preserve">, Bishop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</w:rPr>
              <w:t>Gruss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Members Absent/Excused: </w:t>
            </w:r>
            <w:r>
              <w:rPr>
                <w:rFonts w:ascii="Palatino Linotype" w:eastAsia="Palatino Linotype" w:hAnsi="Palatino Linotype" w:cs="Palatino Linotype"/>
              </w:rPr>
              <w:t xml:space="preserve">Pete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Shaheen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</w:p>
        </w:tc>
        <w:bookmarkStart w:id="0" w:name="_GoBack"/>
        <w:bookmarkEnd w:id="0"/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i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Opening:  Welcome/Introductions, CSC Prayer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a. Welcome by Deacon Gary. Prayer led by Mary Beth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</w:rPr>
              <w:t>Looby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</w:rPr>
              <w:t>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 St. Elizabeth Update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Gabriel, principal, highlighted improvements from last year to this year: More relaxed atmosphere due to new full-time school secretary and 2 new fabulous teachers.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a. Most texts are now faith-based.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b. Dani has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been very helpful to St. 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Elizabeth's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>. Fr. Andy suggests focus on 4 major fundraisers.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Preschool helps support marketing costs; encourage parents of preschoolers to keep children enrolled after preschool. 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c. Work on inserts for bulletins to make announcements/market.  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lastRenderedPageBreak/>
              <w:t>Topic:  St. Michael School Presentation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Ashley, principal, highlighted key points from her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</w:rPr>
              <w:t>Powerpoint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presentation: Involving parents in faith education is a goal for her and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Fr. Matt.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Areas to improve: teacher shortage (there were no responses to ads); a more cohesive ELA curriculum.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Best marketing tool is word of mouth from other parents.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c. Families love the welcoming atmosphere of St. Michael's.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d. Fr. Matt's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input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>/influence is a plus.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e. More classes now switch, based on teachers' strengths, which is a positive for students and parents.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Help is needed from Council to get all teachers certified (3 are not completely certified).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Help needed in teacher recruitment.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c. Need to update website; help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needed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as principal/teachers/staff don't have time/expertise.</w:t>
            </w:r>
          </w:p>
          <w:p w:rsidR="00567558" w:rsidRDefault="00D23B4F">
            <w:pPr>
              <w:spacing w:after="0" w:line="240" w:lineRule="auto"/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>. Need to grow enrollment and retain Y5's and 5th/6th graders and continue outreach to parish/families.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 Review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 xml:space="preserve"> of minutes from August Council Meeting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Minutes approved my members online.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 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Minutes approved by Council.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 Consent Agenda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a. Online membership of Council and Subcommittees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has been updated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Council norms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were approved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c. One-page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Form for adding new committee members was shared/approved. Thanks to James for preparing this.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d. Executive Committee, meetings notes/minutes are available online.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a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.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M.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</w:rPr>
              <w:t>Looby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moved agenda be appro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>ved; J. Jones seconded.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b. Agenda was approved by Council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</w:t>
            </w:r>
          </w:p>
          <w:p w:rsidR="00567558" w:rsidRDefault="00567558">
            <w:pPr>
              <w:spacing w:after="0" w:line="240" w:lineRule="auto"/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CSM Priorities - Review and Update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a. CSM provided a list of priorities, as requested by EC.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lastRenderedPageBreak/>
              <w:t xml:space="preserve">b. Cormac surveyed EC regarding 11 listed priorities; priorities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were narrowed down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to top 5, based on current resources.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a. Top 5 priorities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were reviewed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>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 Catholic School Mass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There was much positive feedback ab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>out the Mass.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b. Make Mass earlier to allow for travel time for those coming from father away; 2:00 pm suggested.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c. Give priests more advance notice about Mass.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Bishop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4"/>
              </w:rPr>
              <w:t>Gruss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supports the Mass, thought it was a great event. There was a full house and he loved seeing all the youth there.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e. Most Council members prefer having the Mass at the Cathedral.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f. The archival photos were a big hit.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Mike Cavanaugh moved the Mass go forward each year; J. Jones approved this.   Motion approved. 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Catholic Identity/Curriculum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K.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Willertz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reporting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a. ICLE-Liberal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Arts Education has exploded in popularity; it is trying to reclaim Catholic liberal arts education and train teachers in this program.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b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Fr. Steve developed some practical curriculum recommendations based on ICLE.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c. Krista will develop a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list based on study of other dioceses' programs.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d. Fr. Andy saw the video, says it is compelling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 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The Catholic Identity/Curriculum requests more clarity from CSC on what Council wants them to accomplish.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Marketing/Enrollment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Det</w:t>
            </w: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ails re: Marty reporting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Marketing Day was very successful, much positive feedback.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Posters/banners for all schools desired; Fr. Andy also suggests they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be placed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in all churches that support/are connected to school. Question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raised: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How to fund posters/banners?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c. Cormac says OCS has a budget to help with marketing.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d. Theresa sugges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>ts using Instagram to communicate with parents/families, as younger parents use this more than Facebook.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e. Hiring Dani has really moved us forward.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lastRenderedPageBreak/>
              <w:t>f. Some schools do not have time for web design; Patrick suggests a common template be used that all school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>s can plug their own data into and consider hiring a web manager. Bob agrees.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g. Involve all priests and students more in schools/churches.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>. Deacon Gary will look into costs for web management services.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Parish and school websites should be coordinated. 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People &amp; Governance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Cormac reporting for P.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Shaheen</w:t>
            </w:r>
            <w:proofErr w:type="spellEnd"/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>. Thanks to Pete for stepping in as Chair.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Teacher compensation: Cormac shared what ISDs do for their staff and teachers; would like to get our teachers/staff to 75% of this.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c. Exit surveys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are being discussed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at the diocesan level.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d. Consider giving faculty/staff a statement showing their fu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ll salary/benefits, detailing costs of medical insurance and pension. 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a. Medical coverage is expensive for schools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,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look at this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>. Cormac welcomes feedback.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Financial Vitality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Details re: Bob reporting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Investment in Excellence, data is in first draft form.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b. Credit given to Debbie for all the schedules she has put together.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d. Findings: 60% of parishes could not support any additional assessment, which is not just for schools.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a. Need to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>prioritize information.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Executive Committee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Executive Committee recommends each subcommittees track its progress.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b. Committees to use Project Timeline available online.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Decisions:</w:t>
            </w:r>
          </w:p>
          <w:p w:rsidR="00567558" w:rsidRDefault="00D23B4F">
            <w:pPr>
              <w:spacing w:after="0" w:line="240" w:lineRule="auto"/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>. Deacon Gary asks all Committee Chairs to track progress on all major initiatives (see Project Timeline).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Ad hoc Committee for Alumni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. Deacon Gary said EC sees a need for an Ad hoc Alumni Committee and has approved this.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b. Alumni committee to be ad hoc, as our bylaws do not allow us to create any new subcommittees.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c. Mary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Beth will chair this ad hoc committee.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d. Mary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Beth says alumni members from all our Catholic schools across the diocese, from present and former schoo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>ls, are a vast resource for prayer, service, and stewardship.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e. Alumni info will be gathered and stored in Shelby.  We will start simple, gathering names, addresses/emails, possibly school.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Decisions: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Motion made by J. Jones and seconded by M. Michalsk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i to approve this ad hoc alumni committee. 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b. Motion approved</w:t>
            </w:r>
            <w:r>
              <w:rPr>
                <w:rFonts w:ascii="Palatino Linotype" w:eastAsia="Palatino Linotype" w:hAnsi="Palatino Linotype" w:cs="Palatino Linotype"/>
                <w:color w:val="FF0000"/>
                <w:sz w:val="24"/>
              </w:rPr>
              <w:t>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Superintendent Update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Details re: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a. Cormac: Dani and Krista are doing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a great job/doing things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to make things easier for schools!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b. Principals can submit Foundation grants request.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b.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4"/>
              </w:rPr>
              <w:t>It's</w:t>
            </w:r>
            <w:proofErr w:type="gramEnd"/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important to build trust among our schools and parishes. 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Decisions: 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>a. Need to be strategic with our planning.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Upcoming Council Meetings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Details re: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* 12/12/22, at CFM. Opening prayer by Lisa Seeley</w:t>
            </w:r>
          </w:p>
          <w:p w:rsidR="00567558" w:rsidRDefault="00D23B4F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* 3/16/23, St. Mary's Alma</w:t>
            </w:r>
          </w:p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* 6/8/23, CFM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Topic: Closing Prayer: Deacon Gary</w:t>
            </w:r>
          </w:p>
        </w:tc>
      </w:tr>
    </w:tbl>
    <w:p w:rsidR="00567558" w:rsidRDefault="00567558">
      <w:pPr>
        <w:spacing w:after="0" w:line="240" w:lineRule="auto"/>
        <w:rPr>
          <w:rFonts w:ascii="Palatino Linotype" w:eastAsia="Palatino Linotype" w:hAnsi="Palatino Linotype" w:cs="Palatino Linotype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1323"/>
        <w:gridCol w:w="3621"/>
      </w:tblGrid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Action Items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Name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</w:pPr>
            <w:r>
              <w:rPr>
                <w:rFonts w:ascii="Palatino Linotype" w:eastAsia="Palatino Linotype" w:hAnsi="Palatino Linotype" w:cs="Palatino Linotype"/>
                <w:b/>
                <w:i/>
                <w:sz w:val="24"/>
              </w:rPr>
              <w:t>Deadline</w:t>
            </w: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CSC meeting Dec. 15 at CFM: Members should look at agenda info (via agenda hyperlinks) before meeting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67558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D23B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CSC Notes submitted by Mary Beth </w:t>
            </w:r>
            <w:proofErr w:type="spellStart"/>
            <w:r>
              <w:rPr>
                <w:rFonts w:ascii="Calibri" w:eastAsia="Calibri" w:hAnsi="Calibri" w:cs="Calibri"/>
              </w:rPr>
              <w:t>Looby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558" w:rsidRDefault="005675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558" w:rsidRDefault="00D23B4F">
      <w:pPr>
        <w:spacing w:after="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32"/>
        </w:rPr>
        <w:tab/>
      </w:r>
      <w:r>
        <w:rPr>
          <w:rFonts w:ascii="Palatino Linotype" w:eastAsia="Palatino Linotype" w:hAnsi="Palatino Linotype" w:cs="Palatino Linotype"/>
          <w:b/>
          <w:sz w:val="32"/>
        </w:rPr>
        <w:tab/>
      </w:r>
      <w:r>
        <w:rPr>
          <w:rFonts w:ascii="Palatino Linotype" w:eastAsia="Palatino Linotype" w:hAnsi="Palatino Linotype" w:cs="Palatino Linotype"/>
          <w:b/>
          <w:sz w:val="32"/>
        </w:rPr>
        <w:tab/>
      </w:r>
      <w:r>
        <w:rPr>
          <w:rFonts w:ascii="Palatino Linotype" w:eastAsia="Palatino Linotype" w:hAnsi="Palatino Linotype" w:cs="Palatino Linotype"/>
          <w:b/>
          <w:sz w:val="32"/>
        </w:rPr>
        <w:tab/>
      </w:r>
      <w:r>
        <w:rPr>
          <w:rFonts w:ascii="Palatino Linotype" w:eastAsia="Palatino Linotype" w:hAnsi="Palatino Linotype" w:cs="Palatino Linotype"/>
          <w:b/>
          <w:sz w:val="32"/>
        </w:rPr>
        <w:tab/>
      </w:r>
      <w:r>
        <w:rPr>
          <w:rFonts w:ascii="Palatino Linotype" w:eastAsia="Palatino Linotype" w:hAnsi="Palatino Linotype" w:cs="Palatino Linotype"/>
          <w:b/>
          <w:sz w:val="32"/>
        </w:rPr>
        <w:tab/>
      </w:r>
      <w:r>
        <w:rPr>
          <w:rFonts w:ascii="Palatino Linotype" w:eastAsia="Palatino Linotype" w:hAnsi="Palatino Linotype" w:cs="Palatino Linotype"/>
          <w:b/>
          <w:sz w:val="32"/>
        </w:rPr>
        <w:tab/>
      </w:r>
    </w:p>
    <w:p w:rsidR="00567558" w:rsidRDefault="00567558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567558" w:rsidRDefault="00567558">
      <w:pPr>
        <w:spacing w:after="200" w:line="276" w:lineRule="auto"/>
        <w:rPr>
          <w:rFonts w:ascii="Calibri" w:eastAsia="Calibri" w:hAnsi="Calibri" w:cs="Calibri"/>
        </w:rPr>
      </w:pPr>
    </w:p>
    <w:sectPr w:rsidR="0056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7558"/>
    <w:rsid w:val="00567558"/>
    <w:rsid w:val="00D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4B1526E-139D-4D04-8AF3-D7645307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Spear</cp:lastModifiedBy>
  <cp:revision>2</cp:revision>
  <dcterms:created xsi:type="dcterms:W3CDTF">2023-01-17T21:24:00Z</dcterms:created>
  <dcterms:modified xsi:type="dcterms:W3CDTF">2023-01-17T21:26:00Z</dcterms:modified>
</cp:coreProperties>
</file>